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49" w:rsidRDefault="00D51749">
      <w:pPr>
        <w:rPr>
          <w:b/>
          <w:sz w:val="28"/>
          <w:szCs w:val="28"/>
          <w:u w:val="single"/>
        </w:rPr>
      </w:pPr>
    </w:p>
    <w:p w:rsidR="00BA15C3" w:rsidRDefault="00E842D3">
      <w:pPr>
        <w:rPr>
          <w:b/>
          <w:sz w:val="28"/>
          <w:szCs w:val="28"/>
          <w:u w:val="single"/>
        </w:rPr>
      </w:pPr>
      <w:bookmarkStart w:id="0" w:name="_GoBack"/>
      <w:bookmarkEnd w:id="0"/>
      <w:r w:rsidRPr="00E842D3">
        <w:rPr>
          <w:b/>
          <w:sz w:val="28"/>
          <w:szCs w:val="28"/>
          <w:u w:val="single"/>
        </w:rPr>
        <w:t>DOKLADOVÁ ČÁST:</w:t>
      </w:r>
    </w:p>
    <w:p w:rsidR="002F3E80" w:rsidRPr="00D51749" w:rsidRDefault="00D51749" w:rsidP="00D51749">
      <w:pPr>
        <w:pStyle w:val="Odstavecseseznamem"/>
        <w:numPr>
          <w:ilvl w:val="0"/>
          <w:numId w:val="2"/>
        </w:numPr>
        <w:spacing w:before="240" w:line="360" w:lineRule="auto"/>
        <w:rPr>
          <w:b/>
          <w:sz w:val="24"/>
          <w:szCs w:val="24"/>
        </w:rPr>
      </w:pPr>
      <w:r w:rsidRPr="00D51749">
        <w:rPr>
          <w:b/>
          <w:sz w:val="24"/>
          <w:szCs w:val="24"/>
        </w:rPr>
        <w:t xml:space="preserve">Městský úřad Boskovice, odbor tvorby a ochrany životního prostředí – souhlas s provedením udržovacích prací </w:t>
      </w:r>
    </w:p>
    <w:p w:rsidR="00E842D3" w:rsidRPr="006B690D" w:rsidRDefault="006B690D" w:rsidP="00D51749">
      <w:pPr>
        <w:pStyle w:val="Odstavecseseznamem"/>
        <w:numPr>
          <w:ilvl w:val="0"/>
          <w:numId w:val="1"/>
        </w:numPr>
        <w:spacing w:before="240" w:line="360" w:lineRule="auto"/>
        <w:rPr>
          <w:sz w:val="24"/>
          <w:szCs w:val="24"/>
        </w:rPr>
      </w:pPr>
      <w:r w:rsidRPr="006B690D">
        <w:rPr>
          <w:sz w:val="24"/>
          <w:szCs w:val="24"/>
        </w:rPr>
        <w:t>Městský úřad Boskovice, odbor tvorby a ochrany životního prostředí – vyjádření k projektové dokumentaci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 xml:space="preserve">Povodí Moravy, </w:t>
      </w:r>
      <w:proofErr w:type="gramStart"/>
      <w:r w:rsidRPr="006B690D">
        <w:rPr>
          <w:sz w:val="24"/>
          <w:szCs w:val="24"/>
        </w:rPr>
        <w:t>s.p.</w:t>
      </w:r>
      <w:proofErr w:type="gramEnd"/>
      <w:r w:rsidRPr="006B690D">
        <w:rPr>
          <w:sz w:val="24"/>
          <w:szCs w:val="24"/>
        </w:rPr>
        <w:t xml:space="preserve"> – stanovisko správce povodí a správce VVT Svitava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>Ministerstvo obrany – závazné stanovisko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 xml:space="preserve">Souhlas k využití pozemku pro přístup stavební techniky – </w:t>
      </w:r>
      <w:proofErr w:type="spellStart"/>
      <w:r w:rsidRPr="006B690D">
        <w:rPr>
          <w:sz w:val="24"/>
          <w:szCs w:val="24"/>
        </w:rPr>
        <w:t>Ledeko</w:t>
      </w:r>
      <w:proofErr w:type="spellEnd"/>
      <w:r w:rsidRPr="006B690D">
        <w:rPr>
          <w:sz w:val="24"/>
          <w:szCs w:val="24"/>
        </w:rPr>
        <w:t>, a.s.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>ČEPS, a.s.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>CETIN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>GASNET – povolení stavby ÚR+SP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 w:rsidRPr="006B690D">
        <w:rPr>
          <w:sz w:val="24"/>
          <w:szCs w:val="24"/>
        </w:rPr>
        <w:t>GASNET – předprojektová příprava</w:t>
      </w:r>
    </w:p>
    <w:p w:rsidR="006B690D" w:rsidRP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proofErr w:type="gramStart"/>
      <w:r w:rsidRPr="006B690D">
        <w:rPr>
          <w:sz w:val="24"/>
          <w:szCs w:val="24"/>
        </w:rPr>
        <w:t>EG.D – souhlas</w:t>
      </w:r>
      <w:proofErr w:type="gramEnd"/>
      <w:r w:rsidRPr="006B690D">
        <w:rPr>
          <w:sz w:val="24"/>
          <w:szCs w:val="24"/>
        </w:rPr>
        <w:t xml:space="preserve"> se stavbou a činností v ochranném pásmu</w:t>
      </w:r>
    </w:p>
    <w:p w:rsidR="006B690D" w:rsidRDefault="006B690D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proofErr w:type="gramStart"/>
      <w:r w:rsidRPr="006B690D">
        <w:rPr>
          <w:sz w:val="24"/>
          <w:szCs w:val="24"/>
        </w:rPr>
        <w:t xml:space="preserve">EG.D </w:t>
      </w:r>
      <w:r w:rsidR="00291DFF">
        <w:rPr>
          <w:sz w:val="24"/>
          <w:szCs w:val="24"/>
        </w:rPr>
        <w:t>–</w:t>
      </w:r>
      <w:r w:rsidRPr="006B690D">
        <w:rPr>
          <w:sz w:val="24"/>
          <w:szCs w:val="24"/>
        </w:rPr>
        <w:t xml:space="preserve"> vyjádření</w:t>
      </w:r>
      <w:proofErr w:type="gramEnd"/>
    </w:p>
    <w:p w:rsidR="00291DFF" w:rsidRDefault="00291DFF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kraje, OŽP – posuzování vlivů na životní prostředí</w:t>
      </w:r>
    </w:p>
    <w:p w:rsidR="00291DFF" w:rsidRDefault="00291DFF" w:rsidP="00D51749">
      <w:pPr>
        <w:pStyle w:val="Odstavecseseznamem"/>
        <w:numPr>
          <w:ilvl w:val="0"/>
          <w:numId w:val="1"/>
        </w:numPr>
        <w:spacing w:before="240" w:line="600" w:lineRule="auto"/>
        <w:rPr>
          <w:sz w:val="24"/>
          <w:szCs w:val="24"/>
        </w:rPr>
      </w:pPr>
      <w:r>
        <w:rPr>
          <w:sz w:val="24"/>
          <w:szCs w:val="24"/>
        </w:rPr>
        <w:t>Krajský úřad Jihomoravského kraje, OŽP – Natura 2000</w:t>
      </w:r>
    </w:p>
    <w:p w:rsidR="00F44B4C" w:rsidRPr="00D51749" w:rsidRDefault="00F44B4C" w:rsidP="00D51749">
      <w:pPr>
        <w:spacing w:line="600" w:lineRule="auto"/>
        <w:ind w:left="360"/>
        <w:rPr>
          <w:color w:val="FF0000"/>
          <w:sz w:val="24"/>
          <w:szCs w:val="24"/>
        </w:rPr>
      </w:pPr>
    </w:p>
    <w:sectPr w:rsidR="00F44B4C" w:rsidRPr="00D5174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937" w:rsidRDefault="00175937" w:rsidP="00175937">
      <w:pPr>
        <w:spacing w:after="0" w:line="240" w:lineRule="auto"/>
      </w:pPr>
      <w:r>
        <w:separator/>
      </w:r>
    </w:p>
  </w:endnote>
  <w:endnote w:type="continuationSeparator" w:id="0">
    <w:p w:rsidR="00175937" w:rsidRDefault="00175937" w:rsidP="0017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937" w:rsidRDefault="00175937" w:rsidP="00175937">
      <w:pPr>
        <w:spacing w:after="0" w:line="240" w:lineRule="auto"/>
      </w:pPr>
      <w:r>
        <w:separator/>
      </w:r>
    </w:p>
  </w:footnote>
  <w:footnote w:type="continuationSeparator" w:id="0">
    <w:p w:rsidR="00175937" w:rsidRDefault="00175937" w:rsidP="00175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937" w:rsidRPr="00175937" w:rsidRDefault="00175937">
    <w:pPr>
      <w:pStyle w:val="Zhlav"/>
      <w:rPr>
        <w:b/>
        <w:i/>
        <w:sz w:val="24"/>
        <w:szCs w:val="24"/>
      </w:rPr>
    </w:pPr>
    <w:r w:rsidRPr="00175937">
      <w:rPr>
        <w:b/>
        <w:i/>
        <w:sz w:val="24"/>
        <w:szCs w:val="24"/>
      </w:rPr>
      <w:t>"Stavidlo na vtoku náhonu propojující toky Křetínku a Svitavu, ř. km 0,460, Letovice "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0F47"/>
    <w:multiLevelType w:val="hybridMultilevel"/>
    <w:tmpl w:val="60F4EBC6"/>
    <w:lvl w:ilvl="0" w:tplc="B7FAA668"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4D39"/>
    <w:multiLevelType w:val="hybridMultilevel"/>
    <w:tmpl w:val="7AACAA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2B5"/>
    <w:rsid w:val="00175937"/>
    <w:rsid w:val="00291DFF"/>
    <w:rsid w:val="002A32B5"/>
    <w:rsid w:val="002F3E80"/>
    <w:rsid w:val="006B690D"/>
    <w:rsid w:val="00A835F3"/>
    <w:rsid w:val="00BA15C3"/>
    <w:rsid w:val="00D51749"/>
    <w:rsid w:val="00E842D3"/>
    <w:rsid w:val="00F4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5937"/>
  </w:style>
  <w:style w:type="paragraph" w:styleId="Zpat">
    <w:name w:val="footer"/>
    <w:basedOn w:val="Normln"/>
    <w:link w:val="ZpatChar"/>
    <w:uiPriority w:val="99"/>
    <w:unhideWhenUsed/>
    <w:rsid w:val="0017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5937"/>
  </w:style>
  <w:style w:type="paragraph" w:styleId="Odstavecseseznamem">
    <w:name w:val="List Paragraph"/>
    <w:basedOn w:val="Normln"/>
    <w:uiPriority w:val="34"/>
    <w:qFormat/>
    <w:rsid w:val="00E8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7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5937"/>
  </w:style>
  <w:style w:type="paragraph" w:styleId="Zpat">
    <w:name w:val="footer"/>
    <w:basedOn w:val="Normln"/>
    <w:link w:val="ZpatChar"/>
    <w:uiPriority w:val="99"/>
    <w:unhideWhenUsed/>
    <w:rsid w:val="00175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5937"/>
  </w:style>
  <w:style w:type="paragraph" w:styleId="Odstavecseseznamem">
    <w:name w:val="List Paragraph"/>
    <w:basedOn w:val="Normln"/>
    <w:uiPriority w:val="34"/>
    <w:qFormat/>
    <w:rsid w:val="00E842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</Words>
  <Characters>597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9</cp:revision>
  <dcterms:created xsi:type="dcterms:W3CDTF">2022-05-12T08:02:00Z</dcterms:created>
  <dcterms:modified xsi:type="dcterms:W3CDTF">2022-05-23T09:41:00Z</dcterms:modified>
</cp:coreProperties>
</file>